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AD333" w14:textId="77777777" w:rsidR="00500A19" w:rsidRPr="00500A19" w:rsidRDefault="00500A19" w:rsidP="0087065F">
      <w:pPr>
        <w:rPr>
          <w:rFonts w:asciiTheme="majorHAnsi" w:hAnsiTheme="majorHAnsi"/>
          <w:sz w:val="12"/>
          <w:szCs w:val="12"/>
          <w:u w:val="single"/>
        </w:rPr>
      </w:pPr>
    </w:p>
    <w:p w14:paraId="13CFE73D" w14:textId="11457A20" w:rsidR="0087065F" w:rsidRPr="0087065F" w:rsidRDefault="0087065F" w:rsidP="0087065F">
      <w:pPr>
        <w:rPr>
          <w:rFonts w:asciiTheme="majorHAnsi" w:hAnsiTheme="majorHAnsi"/>
          <w:sz w:val="32"/>
          <w:szCs w:val="32"/>
          <w:u w:val="single"/>
        </w:rPr>
      </w:pPr>
      <w:r w:rsidRPr="0087065F">
        <w:rPr>
          <w:rFonts w:asciiTheme="majorHAnsi" w:hAnsiTheme="majorHAnsi"/>
          <w:sz w:val="32"/>
          <w:szCs w:val="32"/>
          <w:u w:val="single"/>
        </w:rPr>
        <w:t xml:space="preserve">Teletherapy Emergency Plan </w:t>
      </w:r>
    </w:p>
    <w:p w14:paraId="29E6D7EB" w14:textId="62CBDD76" w:rsidR="0087065F" w:rsidRPr="0087065F" w:rsidRDefault="0087065F" w:rsidP="0087065F">
      <w:pPr>
        <w:rPr>
          <w:sz w:val="24"/>
          <w:szCs w:val="24"/>
        </w:rPr>
      </w:pPr>
      <w:r>
        <w:rPr>
          <w:sz w:val="24"/>
          <w:szCs w:val="24"/>
        </w:rPr>
        <w:t>R</w:t>
      </w:r>
      <w:r w:rsidRPr="0087065F">
        <w:rPr>
          <w:sz w:val="24"/>
          <w:szCs w:val="24"/>
        </w:rPr>
        <w:t xml:space="preserve">emotely </w:t>
      </w:r>
      <w:r>
        <w:rPr>
          <w:sz w:val="24"/>
          <w:szCs w:val="24"/>
        </w:rPr>
        <w:t>r</w:t>
      </w:r>
      <w:r w:rsidRPr="0087065F">
        <w:rPr>
          <w:sz w:val="24"/>
          <w:szCs w:val="24"/>
        </w:rPr>
        <w:t xml:space="preserve">eceiving behavioral health services has advantages (i.e., helping clients access care unavailable locally), but also has limitations and risks. The therapist’s ability to respond to a medical or psychiatric emergency may be impacted. Your therapist will create a plan for emergency management </w:t>
      </w:r>
      <w:r w:rsidR="002657C7" w:rsidRPr="0087065F">
        <w:rPr>
          <w:sz w:val="24"/>
          <w:szCs w:val="24"/>
        </w:rPr>
        <w:t>to</w:t>
      </w:r>
      <w:r w:rsidRPr="0087065F">
        <w:rPr>
          <w:sz w:val="24"/>
          <w:szCs w:val="24"/>
        </w:rPr>
        <w:t xml:space="preserve"> mitigate some of these risks. </w:t>
      </w:r>
    </w:p>
    <w:p w14:paraId="17F61429" w14:textId="77777777" w:rsidR="0087065F" w:rsidRPr="0087065F" w:rsidRDefault="0087065F" w:rsidP="0087065F">
      <w:pPr>
        <w:rPr>
          <w:sz w:val="24"/>
          <w:szCs w:val="24"/>
        </w:rPr>
      </w:pPr>
      <w:r w:rsidRPr="0087065F">
        <w:rPr>
          <w:sz w:val="24"/>
          <w:szCs w:val="24"/>
        </w:rPr>
        <w:t xml:space="preserve">Please complete the below information to help inform your therapist regarding where care will occur, as well as who may be available to help in case of emergency. </w:t>
      </w:r>
    </w:p>
    <w:p w14:paraId="56702ECD" w14:textId="3022CF3B" w:rsidR="0087065F" w:rsidRPr="0087065F" w:rsidRDefault="006A2E35" w:rsidP="0087065F">
      <w:pPr>
        <w:rPr>
          <w:sz w:val="24"/>
          <w:szCs w:val="24"/>
        </w:rPr>
      </w:pPr>
      <w:r>
        <w:rPr>
          <w:sz w:val="24"/>
          <w:szCs w:val="24"/>
        </w:rPr>
        <w:t>Client</w:t>
      </w:r>
      <w:r w:rsidR="0087065F" w:rsidRPr="0087065F">
        <w:rPr>
          <w:sz w:val="24"/>
          <w:szCs w:val="24"/>
        </w:rPr>
        <w:t xml:space="preserve"> </w:t>
      </w:r>
      <w:r w:rsidR="0087065F">
        <w:rPr>
          <w:sz w:val="24"/>
          <w:szCs w:val="24"/>
        </w:rPr>
        <w:t>N</w:t>
      </w:r>
      <w:r w:rsidR="0087065F" w:rsidRPr="0087065F">
        <w:rPr>
          <w:sz w:val="24"/>
          <w:szCs w:val="24"/>
        </w:rPr>
        <w:t xml:space="preserve">ame: </w:t>
      </w:r>
      <w:r w:rsidR="0087065F">
        <w:rPr>
          <w:sz w:val="24"/>
          <w:szCs w:val="24"/>
        </w:rPr>
        <w:t>____________________________________________________</w:t>
      </w:r>
    </w:p>
    <w:p w14:paraId="28C05A5F" w14:textId="5738FFAD" w:rsidR="0087065F" w:rsidRDefault="0087065F" w:rsidP="0087065F">
      <w:pPr>
        <w:rPr>
          <w:sz w:val="24"/>
          <w:szCs w:val="24"/>
        </w:rPr>
      </w:pPr>
      <w:r w:rsidRPr="0087065F">
        <w:rPr>
          <w:sz w:val="24"/>
          <w:szCs w:val="24"/>
        </w:rPr>
        <w:t xml:space="preserve">Address where care occurs: </w:t>
      </w:r>
      <w:r>
        <w:rPr>
          <w:sz w:val="24"/>
          <w:szCs w:val="24"/>
        </w:rPr>
        <w:t>_______________________________________</w:t>
      </w:r>
    </w:p>
    <w:p w14:paraId="40B57081" w14:textId="7FA50E84" w:rsidR="0087065F" w:rsidRDefault="0087065F" w:rsidP="0087065F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14:paraId="7A2ACFEA" w14:textId="5573E40C" w:rsidR="0087065F" w:rsidRPr="0087065F" w:rsidRDefault="0087065F" w:rsidP="0087065F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14:paraId="7657B790" w14:textId="5074948D" w:rsidR="0087065F" w:rsidRPr="0087065F" w:rsidRDefault="0087065F" w:rsidP="0087065F">
      <w:pPr>
        <w:rPr>
          <w:sz w:val="24"/>
          <w:szCs w:val="24"/>
        </w:rPr>
      </w:pPr>
      <w:r w:rsidRPr="0087065F">
        <w:rPr>
          <w:sz w:val="24"/>
          <w:szCs w:val="24"/>
        </w:rPr>
        <w:t xml:space="preserve">Telephone number where care occurs: </w:t>
      </w:r>
      <w:r>
        <w:rPr>
          <w:sz w:val="24"/>
          <w:szCs w:val="24"/>
        </w:rPr>
        <w:t>______________________________</w:t>
      </w:r>
    </w:p>
    <w:p w14:paraId="1E2A1357" w14:textId="4FDEA9D6" w:rsidR="0087065F" w:rsidRPr="0087065F" w:rsidRDefault="0087065F" w:rsidP="0087065F">
      <w:pPr>
        <w:rPr>
          <w:sz w:val="24"/>
          <w:szCs w:val="24"/>
        </w:rPr>
      </w:pPr>
      <w:r w:rsidRPr="0087065F">
        <w:rPr>
          <w:sz w:val="24"/>
          <w:szCs w:val="24"/>
        </w:rPr>
        <w:t xml:space="preserve">Alternate </w:t>
      </w:r>
      <w:r>
        <w:rPr>
          <w:sz w:val="24"/>
          <w:szCs w:val="24"/>
        </w:rPr>
        <w:t xml:space="preserve">telephone </w:t>
      </w:r>
      <w:r w:rsidRPr="0087065F">
        <w:rPr>
          <w:sz w:val="24"/>
          <w:szCs w:val="24"/>
        </w:rPr>
        <w:t xml:space="preserve">number: </w:t>
      </w:r>
      <w:r>
        <w:rPr>
          <w:sz w:val="24"/>
          <w:szCs w:val="24"/>
        </w:rPr>
        <w:t>______________________________</w:t>
      </w:r>
    </w:p>
    <w:p w14:paraId="4F34A62E" w14:textId="7CFEE6A7" w:rsidR="0087065F" w:rsidRDefault="0087065F" w:rsidP="0087065F">
      <w:pPr>
        <w:rPr>
          <w:sz w:val="24"/>
          <w:szCs w:val="24"/>
        </w:rPr>
      </w:pPr>
      <w:r w:rsidRPr="0087065F">
        <w:rPr>
          <w:sz w:val="24"/>
          <w:szCs w:val="24"/>
        </w:rPr>
        <w:t xml:space="preserve">Telephone number for local emergency services: </w:t>
      </w:r>
      <w:r>
        <w:rPr>
          <w:sz w:val="24"/>
          <w:szCs w:val="24"/>
        </w:rPr>
        <w:t>______________________________</w:t>
      </w:r>
    </w:p>
    <w:p w14:paraId="31D807AE" w14:textId="74D9BC39" w:rsidR="0087065F" w:rsidRPr="0087065F" w:rsidRDefault="000266E1" w:rsidP="0087065F">
      <w:pPr>
        <w:rPr>
          <w:sz w:val="24"/>
          <w:szCs w:val="24"/>
        </w:rPr>
      </w:pPr>
      <w:r>
        <w:rPr>
          <w:sz w:val="24"/>
          <w:szCs w:val="24"/>
        </w:rPr>
        <w:t>Provide the name of a</w:t>
      </w:r>
      <w:r w:rsidR="0087065F" w:rsidRPr="0087065F">
        <w:rPr>
          <w:sz w:val="24"/>
          <w:szCs w:val="24"/>
        </w:rPr>
        <w:t xml:space="preserve"> support person </w:t>
      </w:r>
      <w:r w:rsidR="002657C7" w:rsidRPr="0087065F">
        <w:rPr>
          <w:sz w:val="24"/>
          <w:szCs w:val="24"/>
        </w:rPr>
        <w:t>is</w:t>
      </w:r>
      <w:r w:rsidR="0087065F" w:rsidRPr="0087065F">
        <w:rPr>
          <w:sz w:val="24"/>
          <w:szCs w:val="24"/>
        </w:rPr>
        <w:t xml:space="preserve"> aware that you are in therapy. This person </w:t>
      </w:r>
      <w:r>
        <w:rPr>
          <w:sz w:val="24"/>
          <w:szCs w:val="24"/>
        </w:rPr>
        <w:t>needs to be easily</w:t>
      </w:r>
      <w:r w:rsidR="0087065F" w:rsidRPr="0087065F">
        <w:rPr>
          <w:sz w:val="24"/>
          <w:szCs w:val="24"/>
        </w:rPr>
        <w:t xml:space="preserve"> accessible to you (nearby, willing to help) during your videoconferencing therapy session. You are not required to identify a support person, but this individual could help in case of emergency. You will need to sign a </w:t>
      </w:r>
      <w:r w:rsidR="0087065F">
        <w:rPr>
          <w:sz w:val="24"/>
          <w:szCs w:val="24"/>
        </w:rPr>
        <w:t>R</w:t>
      </w:r>
      <w:r w:rsidR="0087065F" w:rsidRPr="0087065F">
        <w:rPr>
          <w:sz w:val="24"/>
          <w:szCs w:val="24"/>
        </w:rPr>
        <w:t xml:space="preserve">elease of </w:t>
      </w:r>
      <w:r w:rsidR="0087065F">
        <w:rPr>
          <w:sz w:val="24"/>
          <w:szCs w:val="24"/>
        </w:rPr>
        <w:t>I</w:t>
      </w:r>
      <w:r w:rsidR="0087065F" w:rsidRPr="0087065F">
        <w:rPr>
          <w:sz w:val="24"/>
          <w:szCs w:val="24"/>
        </w:rPr>
        <w:t xml:space="preserve">nformation to allow your therapist to contact this person. </w:t>
      </w:r>
      <w:r>
        <w:rPr>
          <w:sz w:val="24"/>
          <w:szCs w:val="24"/>
        </w:rPr>
        <w:t>This is highly recommended and encouraged.</w:t>
      </w:r>
    </w:p>
    <w:p w14:paraId="47AB774D" w14:textId="570F33B3" w:rsidR="0087065F" w:rsidRPr="0087065F" w:rsidRDefault="0087065F" w:rsidP="0087065F">
      <w:pPr>
        <w:rPr>
          <w:sz w:val="24"/>
          <w:szCs w:val="24"/>
        </w:rPr>
      </w:pPr>
      <w:r w:rsidRPr="0087065F">
        <w:rPr>
          <w:sz w:val="24"/>
          <w:szCs w:val="24"/>
        </w:rPr>
        <w:t xml:space="preserve">Support </w:t>
      </w:r>
      <w:r>
        <w:rPr>
          <w:sz w:val="24"/>
          <w:szCs w:val="24"/>
        </w:rPr>
        <w:t>P</w:t>
      </w:r>
      <w:r w:rsidRPr="0087065F">
        <w:rPr>
          <w:sz w:val="24"/>
          <w:szCs w:val="24"/>
        </w:rPr>
        <w:t xml:space="preserve">erson </w:t>
      </w:r>
      <w:r>
        <w:rPr>
          <w:sz w:val="24"/>
          <w:szCs w:val="24"/>
        </w:rPr>
        <w:t>N</w:t>
      </w:r>
      <w:r w:rsidRPr="0087065F">
        <w:rPr>
          <w:sz w:val="24"/>
          <w:szCs w:val="24"/>
        </w:rPr>
        <w:t xml:space="preserve">ame: </w:t>
      </w:r>
      <w:r>
        <w:rPr>
          <w:sz w:val="24"/>
          <w:szCs w:val="24"/>
        </w:rPr>
        <w:t>____________________________________________________</w:t>
      </w:r>
    </w:p>
    <w:p w14:paraId="180C9DB1" w14:textId="6173B78A" w:rsidR="0087065F" w:rsidRPr="0087065F" w:rsidRDefault="0087065F" w:rsidP="0087065F">
      <w:pPr>
        <w:rPr>
          <w:sz w:val="24"/>
          <w:szCs w:val="24"/>
        </w:rPr>
      </w:pPr>
      <w:r w:rsidRPr="0087065F">
        <w:rPr>
          <w:sz w:val="24"/>
          <w:szCs w:val="24"/>
        </w:rPr>
        <w:t xml:space="preserve">Support </w:t>
      </w:r>
      <w:r>
        <w:rPr>
          <w:sz w:val="24"/>
          <w:szCs w:val="24"/>
        </w:rPr>
        <w:t>P</w:t>
      </w:r>
      <w:r w:rsidRPr="0087065F">
        <w:rPr>
          <w:sz w:val="24"/>
          <w:szCs w:val="24"/>
        </w:rPr>
        <w:t xml:space="preserve">erson </w:t>
      </w:r>
      <w:r>
        <w:rPr>
          <w:sz w:val="24"/>
          <w:szCs w:val="24"/>
        </w:rPr>
        <w:t>T</w:t>
      </w:r>
      <w:r w:rsidRPr="0087065F">
        <w:rPr>
          <w:sz w:val="24"/>
          <w:szCs w:val="24"/>
        </w:rPr>
        <w:t xml:space="preserve">elephone </w:t>
      </w:r>
      <w:r>
        <w:rPr>
          <w:sz w:val="24"/>
          <w:szCs w:val="24"/>
        </w:rPr>
        <w:t>N</w:t>
      </w:r>
      <w:r w:rsidRPr="0087065F">
        <w:rPr>
          <w:sz w:val="24"/>
          <w:szCs w:val="24"/>
        </w:rPr>
        <w:t xml:space="preserve">umber: </w:t>
      </w:r>
      <w:r>
        <w:rPr>
          <w:sz w:val="24"/>
          <w:szCs w:val="24"/>
        </w:rPr>
        <w:t>______________________________</w:t>
      </w:r>
    </w:p>
    <w:p w14:paraId="59050C53" w14:textId="77777777" w:rsidR="0087065F" w:rsidRDefault="0087065F" w:rsidP="0087065F">
      <w:pPr>
        <w:rPr>
          <w:sz w:val="24"/>
          <w:szCs w:val="24"/>
        </w:rPr>
      </w:pPr>
      <w:r w:rsidRPr="0087065F">
        <w:rPr>
          <w:sz w:val="24"/>
          <w:szCs w:val="24"/>
        </w:rPr>
        <w:t xml:space="preserve">I give my consent for my therapist to contact my support person. I understand that this means that my therapist may disclose private and confidential information in doing so. </w:t>
      </w:r>
    </w:p>
    <w:p w14:paraId="76B47C80" w14:textId="4274E70C" w:rsidR="0087065F" w:rsidRDefault="0087065F" w:rsidP="0087065F">
      <w:pPr>
        <w:rPr>
          <w:sz w:val="24"/>
          <w:szCs w:val="24"/>
        </w:rPr>
      </w:pPr>
      <w:r>
        <w:rPr>
          <w:sz w:val="24"/>
          <w:szCs w:val="24"/>
        </w:rPr>
        <w:t>__________</w:t>
      </w:r>
      <w:r w:rsidRPr="0087065F">
        <w:rPr>
          <w:sz w:val="24"/>
          <w:szCs w:val="24"/>
        </w:rPr>
        <w:t xml:space="preserve"> (Initial) </w:t>
      </w:r>
    </w:p>
    <w:p w14:paraId="4CB0A61B" w14:textId="77777777" w:rsidR="00315974" w:rsidRPr="00315974" w:rsidRDefault="00315974" w:rsidP="0087065F">
      <w:pPr>
        <w:rPr>
          <w:sz w:val="12"/>
          <w:szCs w:val="12"/>
        </w:rPr>
      </w:pPr>
    </w:p>
    <w:p w14:paraId="200C99D4" w14:textId="77777777" w:rsidR="0087065F" w:rsidRPr="0087065F" w:rsidRDefault="0087065F" w:rsidP="0087065F">
      <w:pPr>
        <w:rPr>
          <w:rFonts w:ascii="Nord" w:hAnsi="Nord"/>
          <w:sz w:val="24"/>
          <w:szCs w:val="24"/>
          <w:u w:val="single"/>
        </w:rPr>
      </w:pPr>
      <w:r w:rsidRPr="0087065F">
        <w:rPr>
          <w:rFonts w:ascii="Nord" w:hAnsi="Nord"/>
          <w:sz w:val="24"/>
          <w:szCs w:val="24"/>
          <w:u w:val="single"/>
        </w:rPr>
        <w:t xml:space="preserve">What to Expect in an Emergency: </w:t>
      </w:r>
    </w:p>
    <w:p w14:paraId="1E7622A0" w14:textId="19CFF5F5" w:rsidR="0087065F" w:rsidRPr="0087065F" w:rsidRDefault="0087065F" w:rsidP="0087065F">
      <w:pPr>
        <w:rPr>
          <w:sz w:val="24"/>
          <w:szCs w:val="24"/>
        </w:rPr>
      </w:pPr>
      <w:r w:rsidRPr="0087065F">
        <w:rPr>
          <w:sz w:val="24"/>
          <w:szCs w:val="24"/>
        </w:rPr>
        <w:t xml:space="preserve">In case of </w:t>
      </w:r>
      <w:r>
        <w:rPr>
          <w:sz w:val="24"/>
          <w:szCs w:val="24"/>
        </w:rPr>
        <w:t xml:space="preserve">a </w:t>
      </w:r>
      <w:r w:rsidRPr="0087065F">
        <w:rPr>
          <w:sz w:val="24"/>
          <w:szCs w:val="24"/>
        </w:rPr>
        <w:t>behavioral/medical emergency, the therapist will attempt to contact emergency services in your local area. Examples of emergencies include</w:t>
      </w:r>
      <w:r>
        <w:rPr>
          <w:sz w:val="24"/>
          <w:szCs w:val="24"/>
        </w:rPr>
        <w:t>:</w:t>
      </w:r>
      <w:r w:rsidRPr="0087065F">
        <w:rPr>
          <w:sz w:val="24"/>
          <w:szCs w:val="24"/>
        </w:rPr>
        <w:t xml:space="preserve"> a client </w:t>
      </w:r>
      <w:r w:rsidR="002657C7" w:rsidRPr="0087065F">
        <w:rPr>
          <w:sz w:val="24"/>
          <w:szCs w:val="24"/>
        </w:rPr>
        <w:t>communicating with the</w:t>
      </w:r>
      <w:r w:rsidRPr="0087065F">
        <w:rPr>
          <w:sz w:val="24"/>
          <w:szCs w:val="24"/>
        </w:rPr>
        <w:t xml:space="preserve"> intent to harm </w:t>
      </w:r>
      <w:r w:rsidR="000266E1">
        <w:rPr>
          <w:sz w:val="24"/>
          <w:szCs w:val="24"/>
        </w:rPr>
        <w:t>self</w:t>
      </w:r>
      <w:r w:rsidRPr="0087065F">
        <w:rPr>
          <w:sz w:val="24"/>
          <w:szCs w:val="24"/>
        </w:rPr>
        <w:t xml:space="preserve"> or other, a medical emergency, or any other condition requiring </w:t>
      </w:r>
      <w:r>
        <w:rPr>
          <w:sz w:val="24"/>
          <w:szCs w:val="24"/>
        </w:rPr>
        <w:t xml:space="preserve">immediate </w:t>
      </w:r>
      <w:r w:rsidRPr="0087065F">
        <w:rPr>
          <w:sz w:val="24"/>
          <w:szCs w:val="24"/>
        </w:rPr>
        <w:lastRenderedPageBreak/>
        <w:t xml:space="preserve">medical or psychiatric attention. The therapist will try to </w:t>
      </w:r>
      <w:r w:rsidR="000266E1">
        <w:rPr>
          <w:sz w:val="24"/>
          <w:szCs w:val="24"/>
        </w:rPr>
        <w:t>maintain</w:t>
      </w:r>
      <w:r w:rsidRPr="0087065F">
        <w:rPr>
          <w:sz w:val="24"/>
          <w:szCs w:val="24"/>
        </w:rPr>
        <w:t xml:space="preserve"> communication with you while they call </w:t>
      </w:r>
      <w:r w:rsidR="000266E1">
        <w:rPr>
          <w:sz w:val="24"/>
          <w:szCs w:val="24"/>
        </w:rPr>
        <w:t>emergency services</w:t>
      </w:r>
      <w:r w:rsidRPr="0087065F">
        <w:rPr>
          <w:sz w:val="24"/>
          <w:szCs w:val="24"/>
        </w:rPr>
        <w:t xml:space="preserve">. </w:t>
      </w:r>
      <w:r w:rsidR="000266E1">
        <w:rPr>
          <w:sz w:val="24"/>
          <w:szCs w:val="24"/>
        </w:rPr>
        <w:t xml:space="preserve">Emergency services include, but </w:t>
      </w:r>
      <w:r w:rsidR="002657C7">
        <w:rPr>
          <w:sz w:val="24"/>
          <w:szCs w:val="24"/>
        </w:rPr>
        <w:t>are not</w:t>
      </w:r>
      <w:r w:rsidR="000266E1">
        <w:rPr>
          <w:sz w:val="24"/>
          <w:szCs w:val="24"/>
        </w:rPr>
        <w:t xml:space="preserve"> limited to:</w:t>
      </w:r>
      <w:r w:rsidRPr="0087065F">
        <w:rPr>
          <w:sz w:val="24"/>
          <w:szCs w:val="24"/>
        </w:rPr>
        <w:t xml:space="preserve"> the paramedics, mental health professionals</w:t>
      </w:r>
      <w:r w:rsidR="000266E1">
        <w:rPr>
          <w:sz w:val="24"/>
          <w:szCs w:val="24"/>
        </w:rPr>
        <w:t>, crisis centers/teams,</w:t>
      </w:r>
      <w:r w:rsidRPr="0087065F">
        <w:rPr>
          <w:sz w:val="24"/>
          <w:szCs w:val="24"/>
        </w:rPr>
        <w:t xml:space="preserve"> </w:t>
      </w:r>
      <w:r w:rsidR="000266E1">
        <w:rPr>
          <w:sz w:val="24"/>
          <w:szCs w:val="24"/>
        </w:rPr>
        <w:t>and/</w:t>
      </w:r>
      <w:r w:rsidRPr="0087065F">
        <w:rPr>
          <w:sz w:val="24"/>
          <w:szCs w:val="24"/>
        </w:rPr>
        <w:t>or local police</w:t>
      </w:r>
      <w:r w:rsidR="000266E1">
        <w:rPr>
          <w:sz w:val="24"/>
          <w:szCs w:val="24"/>
        </w:rPr>
        <w:t>. These emergency services</w:t>
      </w:r>
      <w:r w:rsidRPr="0087065F">
        <w:rPr>
          <w:sz w:val="24"/>
          <w:szCs w:val="24"/>
        </w:rPr>
        <w:t xml:space="preserve"> </w:t>
      </w:r>
      <w:r w:rsidR="000266E1">
        <w:rPr>
          <w:sz w:val="24"/>
          <w:szCs w:val="24"/>
        </w:rPr>
        <w:t xml:space="preserve">are expected to come to your location to assess your level of safety and provide you with other resources deemed appropriate for the situation. </w:t>
      </w:r>
      <w:r w:rsidRPr="0087065F">
        <w:rPr>
          <w:sz w:val="24"/>
          <w:szCs w:val="24"/>
        </w:rPr>
        <w:t xml:space="preserve">If appropriate, the therapist will also contact your support person. </w:t>
      </w:r>
    </w:p>
    <w:p w14:paraId="351B07FA" w14:textId="07DB8D2E" w:rsidR="0087065F" w:rsidRDefault="0087065F" w:rsidP="0087065F">
      <w:pPr>
        <w:rPr>
          <w:sz w:val="24"/>
          <w:szCs w:val="24"/>
        </w:rPr>
      </w:pPr>
      <w:r w:rsidRPr="0087065F">
        <w:rPr>
          <w:sz w:val="24"/>
          <w:szCs w:val="24"/>
        </w:rPr>
        <w:t>In case of videoconferencing failure, the therapist will contact the client using the telephone</w:t>
      </w:r>
      <w:r w:rsidR="000266E1">
        <w:rPr>
          <w:sz w:val="24"/>
          <w:szCs w:val="24"/>
        </w:rPr>
        <w:t xml:space="preserve"> to ensure safety</w:t>
      </w:r>
      <w:r w:rsidRPr="0087065F">
        <w:rPr>
          <w:sz w:val="24"/>
          <w:szCs w:val="24"/>
        </w:rPr>
        <w:t xml:space="preserve">. In case of telephone failure (and without </w:t>
      </w:r>
      <w:r w:rsidR="000266E1">
        <w:rPr>
          <w:sz w:val="24"/>
          <w:szCs w:val="24"/>
        </w:rPr>
        <w:t xml:space="preserve">a present </w:t>
      </w:r>
      <w:r w:rsidRPr="0087065F">
        <w:rPr>
          <w:sz w:val="24"/>
          <w:szCs w:val="24"/>
        </w:rPr>
        <w:t xml:space="preserve">safety concern), the therapist would use secure messaging, secure email, or another agreed upon communication format. </w:t>
      </w:r>
      <w:r w:rsidR="000266E1">
        <w:rPr>
          <w:sz w:val="24"/>
          <w:szCs w:val="24"/>
        </w:rPr>
        <w:t xml:space="preserve">If an emergency is suspected, the therapist will contact the identified support person and/or emergency services. </w:t>
      </w:r>
    </w:p>
    <w:p w14:paraId="0CC3E44C" w14:textId="77777777" w:rsidR="000266E1" w:rsidRPr="0087065F" w:rsidRDefault="000266E1" w:rsidP="0087065F">
      <w:pPr>
        <w:rPr>
          <w:sz w:val="24"/>
          <w:szCs w:val="24"/>
        </w:rPr>
      </w:pPr>
    </w:p>
    <w:p w14:paraId="19D7BFFC" w14:textId="19682B5B" w:rsidR="00E063F9" w:rsidRDefault="00E063F9" w:rsidP="00E063F9">
      <w:pPr>
        <w:tabs>
          <w:tab w:val="left" w:pos="720"/>
          <w:tab w:val="right" w:pos="4140"/>
          <w:tab w:val="left" w:pos="5040"/>
        </w:tabs>
        <w:rPr>
          <w:sz w:val="24"/>
          <w:szCs w:val="24"/>
          <w:u w:val="single"/>
        </w:rPr>
      </w:pPr>
      <w:r>
        <w:rPr>
          <w:sz w:val="24"/>
          <w:szCs w:val="24"/>
        </w:rPr>
        <w:t>Client</w:t>
      </w:r>
      <w:r w:rsidR="006A2E35">
        <w:rPr>
          <w:sz w:val="24"/>
          <w:szCs w:val="24"/>
        </w:rPr>
        <w:t>/Guardian</w:t>
      </w:r>
      <w:r>
        <w:rPr>
          <w:sz w:val="24"/>
          <w:szCs w:val="24"/>
        </w:rPr>
        <w:t xml:space="preserve"> Signature: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  <w:t xml:space="preserve">Date: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595421E5" w14:textId="77777777" w:rsidR="00894523" w:rsidRDefault="00894523" w:rsidP="00894523">
      <w:pPr>
        <w:rPr>
          <w:sz w:val="24"/>
          <w:szCs w:val="24"/>
        </w:rPr>
      </w:pPr>
      <w:r>
        <w:rPr>
          <w:sz w:val="24"/>
          <w:szCs w:val="24"/>
        </w:rPr>
        <w:t xml:space="preserve">     By typing my name, and checking this box, I confirm that I am authorizing this form.</w:t>
      </w:r>
    </w:p>
    <w:p w14:paraId="04ECF706" w14:textId="77777777" w:rsidR="00E063F9" w:rsidRDefault="00E063F9" w:rsidP="00E063F9">
      <w:pPr>
        <w:tabs>
          <w:tab w:val="left" w:pos="720"/>
          <w:tab w:val="right" w:pos="4140"/>
          <w:tab w:val="left" w:pos="5040"/>
        </w:tabs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Printed Name: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75612DED" w14:textId="5A1B66AF" w:rsidR="005E5C7E" w:rsidRPr="00E063F9" w:rsidRDefault="005E5C7E" w:rsidP="00272E22">
      <w:pPr>
        <w:tabs>
          <w:tab w:val="left" w:pos="6120"/>
        </w:tabs>
        <w:jc w:val="both"/>
      </w:pPr>
    </w:p>
    <w:sectPr w:rsidR="005E5C7E" w:rsidRPr="00E063F9" w:rsidSect="008B2659">
      <w:headerReference w:type="default" r:id="rId7"/>
      <w:footerReference w:type="default" r:id="rId8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B626F" w14:textId="77777777" w:rsidR="00A1445E" w:rsidRDefault="00A1445E" w:rsidP="0038163C">
      <w:pPr>
        <w:spacing w:after="0" w:line="240" w:lineRule="auto"/>
      </w:pPr>
      <w:r>
        <w:separator/>
      </w:r>
    </w:p>
  </w:endnote>
  <w:endnote w:type="continuationSeparator" w:id="0">
    <w:p w14:paraId="7B0AF591" w14:textId="77777777" w:rsidR="00A1445E" w:rsidRDefault="00A1445E" w:rsidP="00381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rd Medium">
    <w:altName w:val="Calibri"/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Nord">
    <w:altName w:val="Calibri"/>
    <w:panose1 w:val="00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8F801" w14:textId="77777777" w:rsidR="00685C78" w:rsidRDefault="00685C78" w:rsidP="00685C78">
    <w:pPr>
      <w:pStyle w:val="Footer"/>
      <w:jc w:val="right"/>
      <w:rPr>
        <w:rFonts w:ascii="Nord" w:hAnsi="Nord"/>
        <w:sz w:val="16"/>
        <w:szCs w:val="16"/>
      </w:rPr>
    </w:pPr>
    <w:r>
      <w:rPr>
        <w:rFonts w:ascii="Nord" w:hAnsi="Nord"/>
        <w:sz w:val="16"/>
        <w:szCs w:val="16"/>
      </w:rPr>
      <w:t xml:space="preserve">Page </w:t>
    </w:r>
    <w:sdt>
      <w:sdtPr>
        <w:rPr>
          <w:rFonts w:ascii="Nord" w:hAnsi="Nord"/>
          <w:noProof/>
          <w:sz w:val="16"/>
          <w:szCs w:val="16"/>
        </w:rPr>
        <w:id w:val="1261172541"/>
        <w:docPartObj>
          <w:docPartGallery w:val="Page Numbers (Bottom of Page)"/>
          <w:docPartUnique/>
        </w:docPartObj>
      </w:sdtPr>
      <w:sdtContent>
        <w:r>
          <w:rPr>
            <w:rFonts w:ascii="Nord" w:hAnsi="Nord"/>
            <w:sz w:val="16"/>
            <w:szCs w:val="16"/>
          </w:rPr>
          <w:fldChar w:fldCharType="begin"/>
        </w:r>
        <w:r>
          <w:rPr>
            <w:rFonts w:ascii="Nord" w:hAnsi="Nord"/>
            <w:sz w:val="16"/>
            <w:szCs w:val="16"/>
          </w:rPr>
          <w:instrText xml:space="preserve"> PAGE   \* MERGEFORMAT </w:instrText>
        </w:r>
        <w:r>
          <w:rPr>
            <w:rFonts w:ascii="Nord" w:hAnsi="Nord"/>
            <w:sz w:val="16"/>
            <w:szCs w:val="16"/>
          </w:rPr>
          <w:fldChar w:fldCharType="separate"/>
        </w:r>
        <w:r>
          <w:rPr>
            <w:rFonts w:ascii="Nord" w:hAnsi="Nord"/>
            <w:sz w:val="16"/>
            <w:szCs w:val="16"/>
          </w:rPr>
          <w:t>1</w:t>
        </w:r>
        <w:r>
          <w:rPr>
            <w:rFonts w:ascii="Nord" w:hAnsi="Nord"/>
            <w:noProof/>
            <w:sz w:val="16"/>
            <w:szCs w:val="16"/>
          </w:rPr>
          <w:fldChar w:fldCharType="end"/>
        </w:r>
        <w:r>
          <w:rPr>
            <w:rFonts w:ascii="Nord" w:hAnsi="Nord"/>
            <w:noProof/>
            <w:sz w:val="16"/>
            <w:szCs w:val="16"/>
          </w:rPr>
          <w:t xml:space="preserve"> / </w:t>
        </w:r>
        <w:r>
          <w:rPr>
            <w:rFonts w:ascii="Nord" w:hAnsi="Nord"/>
            <w:noProof/>
            <w:sz w:val="16"/>
            <w:szCs w:val="16"/>
          </w:rPr>
          <w:fldChar w:fldCharType="begin"/>
        </w:r>
        <w:r>
          <w:rPr>
            <w:rFonts w:ascii="Nord" w:hAnsi="Nord"/>
            <w:noProof/>
            <w:sz w:val="16"/>
            <w:szCs w:val="16"/>
          </w:rPr>
          <w:instrText xml:space="preserve"> NUMPAGES   \* MERGEFORMAT </w:instrText>
        </w:r>
        <w:r>
          <w:rPr>
            <w:rFonts w:ascii="Nord" w:hAnsi="Nord"/>
            <w:noProof/>
            <w:sz w:val="16"/>
            <w:szCs w:val="16"/>
          </w:rPr>
          <w:fldChar w:fldCharType="separate"/>
        </w:r>
        <w:r>
          <w:rPr>
            <w:rFonts w:ascii="Nord" w:hAnsi="Nord"/>
            <w:noProof/>
            <w:sz w:val="16"/>
            <w:szCs w:val="16"/>
          </w:rPr>
          <w:t>2</w:t>
        </w:r>
        <w:r>
          <w:rPr>
            <w:rFonts w:ascii="Nord" w:hAnsi="Nord"/>
            <w:noProof/>
            <w:sz w:val="16"/>
            <w:szCs w:val="16"/>
          </w:rPr>
          <w:fldChar w:fldCharType="end"/>
        </w:r>
      </w:sdtContent>
    </w:sdt>
  </w:p>
  <w:p w14:paraId="52A85A2E" w14:textId="77777777" w:rsidR="00685C78" w:rsidRDefault="00685C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21E80" w14:textId="77777777" w:rsidR="00A1445E" w:rsidRDefault="00A1445E" w:rsidP="0038163C">
      <w:pPr>
        <w:spacing w:after="0" w:line="240" w:lineRule="auto"/>
      </w:pPr>
      <w:r>
        <w:separator/>
      </w:r>
    </w:p>
  </w:footnote>
  <w:footnote w:type="continuationSeparator" w:id="0">
    <w:p w14:paraId="39F80893" w14:textId="77777777" w:rsidR="00A1445E" w:rsidRDefault="00A1445E" w:rsidP="00381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084CF" w14:textId="09C6099B" w:rsidR="008B2659" w:rsidRPr="005E5C7E" w:rsidRDefault="005E5C7E" w:rsidP="008B2659">
    <w:pPr>
      <w:pStyle w:val="Header"/>
      <w:tabs>
        <w:tab w:val="clear" w:pos="9360"/>
        <w:tab w:val="right" w:pos="10080"/>
      </w:tabs>
      <w:ind w:left="-720" w:right="-720"/>
      <w:rPr>
        <w:rFonts w:ascii="Nord Medium" w:hAnsi="Nord Medium"/>
        <w:color w:val="2B3E58"/>
        <w:sz w:val="48"/>
        <w:szCs w:val="48"/>
      </w:rPr>
    </w:pPr>
    <w:r>
      <w:rPr>
        <w:rFonts w:ascii="Nord Medium" w:hAnsi="Nord Medium"/>
        <w:noProof/>
        <w:color w:val="2B3E58"/>
        <w:sz w:val="48"/>
        <w:szCs w:val="4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6B3B68" wp14:editId="53C318BC">
              <wp:simplePos x="0" y="0"/>
              <wp:positionH relativeFrom="column">
                <wp:posOffset>3971925</wp:posOffset>
              </wp:positionH>
              <wp:positionV relativeFrom="paragraph">
                <wp:posOffset>9525</wp:posOffset>
              </wp:positionV>
              <wp:extent cx="2343150" cy="676275"/>
              <wp:effectExtent l="0" t="0" r="0" b="9525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3150" cy="676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ED5C343" w14:textId="77777777" w:rsidR="002657C7" w:rsidRPr="002657C7" w:rsidRDefault="002657C7" w:rsidP="002657C7">
                          <w:pPr>
                            <w:spacing w:after="0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 w:rsidRPr="002657C7">
                            <w:rPr>
                              <w:sz w:val="24"/>
                              <w:szCs w:val="24"/>
                            </w:rPr>
                            <w:t>Ryan Logue, LCPC</w:t>
                          </w:r>
                        </w:p>
                        <w:p w14:paraId="19B0E105" w14:textId="77777777" w:rsidR="002657C7" w:rsidRPr="002657C7" w:rsidRDefault="002657C7" w:rsidP="002657C7">
                          <w:pPr>
                            <w:spacing w:after="0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 w:rsidRPr="002657C7">
                            <w:rPr>
                              <w:sz w:val="24"/>
                              <w:szCs w:val="24"/>
                            </w:rPr>
                            <w:t>Ryan@reflective-counseling.com</w:t>
                          </w:r>
                        </w:p>
                        <w:p w14:paraId="31B54413" w14:textId="77777777" w:rsidR="002657C7" w:rsidRPr="002657C7" w:rsidRDefault="002657C7" w:rsidP="002657C7">
                          <w:pPr>
                            <w:spacing w:after="0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 w:rsidRPr="002657C7">
                            <w:rPr>
                              <w:sz w:val="24"/>
                              <w:szCs w:val="24"/>
                            </w:rPr>
                            <w:t>Reflective-Counseling.com</w:t>
                          </w:r>
                        </w:p>
                        <w:p w14:paraId="4F20187B" w14:textId="234D7D89" w:rsidR="005E5C7E" w:rsidRPr="005E5C7E" w:rsidRDefault="005E5C7E" w:rsidP="005E5C7E">
                          <w:pPr>
                            <w:spacing w:after="0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D6B3B68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312.75pt;margin-top:.75pt;width:184.5pt;height:53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" fillcolor="white [3201]" stroked="f" strokeweight=".5pt">
              <v:textbox>
                <w:txbxContent>
                  <w:p w14:paraId="6ED5C343" w14:textId="77777777" w:rsidR="002657C7" w:rsidRPr="002657C7" w:rsidRDefault="002657C7" w:rsidP="002657C7">
                    <w:pPr>
                      <w:spacing w:after="0"/>
                      <w:jc w:val="right"/>
                      <w:rPr>
                        <w:sz w:val="24"/>
                        <w:szCs w:val="24"/>
                      </w:rPr>
                    </w:pPr>
                    <w:r w:rsidRPr="002657C7">
                      <w:rPr>
                        <w:sz w:val="24"/>
                        <w:szCs w:val="24"/>
                      </w:rPr>
                      <w:t>Ryan Logue, LCPC</w:t>
                    </w:r>
                  </w:p>
                  <w:p w14:paraId="19B0E105" w14:textId="77777777" w:rsidR="002657C7" w:rsidRPr="002657C7" w:rsidRDefault="002657C7" w:rsidP="002657C7">
                    <w:pPr>
                      <w:spacing w:after="0"/>
                      <w:jc w:val="right"/>
                      <w:rPr>
                        <w:sz w:val="24"/>
                        <w:szCs w:val="24"/>
                      </w:rPr>
                    </w:pPr>
                    <w:r w:rsidRPr="002657C7">
                      <w:rPr>
                        <w:sz w:val="24"/>
                        <w:szCs w:val="24"/>
                      </w:rPr>
                      <w:t>Ryan@reflective-counseling.com</w:t>
                    </w:r>
                  </w:p>
                  <w:p w14:paraId="31B54413" w14:textId="77777777" w:rsidR="002657C7" w:rsidRPr="002657C7" w:rsidRDefault="002657C7" w:rsidP="002657C7">
                    <w:pPr>
                      <w:spacing w:after="0"/>
                      <w:jc w:val="right"/>
                      <w:rPr>
                        <w:sz w:val="24"/>
                        <w:szCs w:val="24"/>
                      </w:rPr>
                    </w:pPr>
                    <w:r w:rsidRPr="002657C7">
                      <w:rPr>
                        <w:sz w:val="24"/>
                        <w:szCs w:val="24"/>
                      </w:rPr>
                      <w:t>Reflective-Counseling.com</w:t>
                    </w:r>
                  </w:p>
                  <w:p w14:paraId="4F20187B" w14:textId="234D7D89" w:rsidR="005E5C7E" w:rsidRPr="005E5C7E" w:rsidRDefault="005E5C7E" w:rsidP="005E5C7E">
                    <w:pPr>
                      <w:spacing w:after="0"/>
                      <w:jc w:val="right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8B2659" w:rsidRPr="005E5C7E">
      <w:rPr>
        <w:rFonts w:ascii="Nord Medium" w:hAnsi="Nord Medium"/>
        <w:noProof/>
        <w:color w:val="2B3E58"/>
        <w:sz w:val="48"/>
        <w:szCs w:val="48"/>
      </w:rPr>
      <w:drawing>
        <wp:anchor distT="0" distB="0" distL="114300" distR="114300" simplePos="0" relativeHeight="251658240" behindDoc="0" locked="0" layoutInCell="1" allowOverlap="1" wp14:anchorId="112DC546" wp14:editId="1E3EF195">
          <wp:simplePos x="0" y="0"/>
          <wp:positionH relativeFrom="margin">
            <wp:align>center</wp:align>
          </wp:positionH>
          <wp:positionV relativeFrom="paragraph">
            <wp:posOffset>-228600</wp:posOffset>
          </wp:positionV>
          <wp:extent cx="1123950" cy="112985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987" t="4807" r="21955" b="33814"/>
                  <a:stretch/>
                </pic:blipFill>
                <pic:spPr bwMode="auto">
                  <a:xfrm>
                    <a:off x="0" y="0"/>
                    <a:ext cx="1123950" cy="1129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2659" w:rsidRPr="005E5C7E">
      <w:rPr>
        <w:rFonts w:ascii="Nord Medium" w:hAnsi="Nord Medium"/>
        <w:color w:val="2B3E58"/>
        <w:sz w:val="48"/>
        <w:szCs w:val="48"/>
      </w:rPr>
      <w:t>Reflective</w:t>
    </w:r>
    <w:r>
      <w:rPr>
        <w:rFonts w:ascii="Nord Medium" w:hAnsi="Nord Medium"/>
        <w:color w:val="2B3E58"/>
        <w:sz w:val="48"/>
        <w:szCs w:val="48"/>
      </w:rPr>
      <w:tab/>
    </w:r>
  </w:p>
  <w:p w14:paraId="0A173D91" w14:textId="7F08A09F" w:rsidR="008B2659" w:rsidRPr="007D2A85" w:rsidRDefault="008B2659" w:rsidP="008B2659">
    <w:pPr>
      <w:pStyle w:val="Header"/>
      <w:tabs>
        <w:tab w:val="clear" w:pos="9360"/>
        <w:tab w:val="right" w:pos="10080"/>
      </w:tabs>
      <w:ind w:left="-720" w:right="-720"/>
      <w:rPr>
        <w:rFonts w:ascii="Nord Medium" w:hAnsi="Nord Medium"/>
        <w:color w:val="64B1DB"/>
        <w:sz w:val="36"/>
        <w:szCs w:val="36"/>
      </w:rPr>
    </w:pPr>
    <w:r w:rsidRPr="007D2A85">
      <w:rPr>
        <w:rFonts w:ascii="Nord Medium" w:hAnsi="Nord Medium"/>
        <w:color w:val="64B1DB"/>
        <w:sz w:val="36"/>
        <w:szCs w:val="36"/>
      </w:rPr>
      <w:t>Counseling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63C"/>
    <w:rsid w:val="000266E1"/>
    <w:rsid w:val="00150CFC"/>
    <w:rsid w:val="002657C7"/>
    <w:rsid w:val="00272E22"/>
    <w:rsid w:val="00315974"/>
    <w:rsid w:val="00344B42"/>
    <w:rsid w:val="0038163C"/>
    <w:rsid w:val="0044491A"/>
    <w:rsid w:val="004F3C24"/>
    <w:rsid w:val="00500A19"/>
    <w:rsid w:val="005E5C7E"/>
    <w:rsid w:val="00685C78"/>
    <w:rsid w:val="006A2E35"/>
    <w:rsid w:val="007D2A85"/>
    <w:rsid w:val="00853847"/>
    <w:rsid w:val="0087065F"/>
    <w:rsid w:val="00894523"/>
    <w:rsid w:val="008B2659"/>
    <w:rsid w:val="0097102E"/>
    <w:rsid w:val="009D60A2"/>
    <w:rsid w:val="009E49CE"/>
    <w:rsid w:val="009E63A1"/>
    <w:rsid w:val="00A1445E"/>
    <w:rsid w:val="00AB0096"/>
    <w:rsid w:val="00AF1941"/>
    <w:rsid w:val="00B5558A"/>
    <w:rsid w:val="00BD347B"/>
    <w:rsid w:val="00BF0C84"/>
    <w:rsid w:val="00C0699D"/>
    <w:rsid w:val="00E063F9"/>
    <w:rsid w:val="00FD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1356DB"/>
  <w15:chartTrackingRefBased/>
  <w15:docId w15:val="{BB03DA9A-C4EE-449E-8847-404DC41D0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1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63C"/>
  </w:style>
  <w:style w:type="paragraph" w:styleId="Footer">
    <w:name w:val="footer"/>
    <w:basedOn w:val="Normal"/>
    <w:link w:val="FooterChar"/>
    <w:uiPriority w:val="99"/>
    <w:unhideWhenUsed/>
    <w:rsid w:val="00381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63C"/>
  </w:style>
  <w:style w:type="character" w:styleId="Hyperlink">
    <w:name w:val="Hyperlink"/>
    <w:basedOn w:val="DefaultParagraphFont"/>
    <w:uiPriority w:val="99"/>
    <w:unhideWhenUsed/>
    <w:rsid w:val="005E5C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5C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4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ReflectiveCounseling">
      <a:majorFont>
        <a:latin typeface="Nord Medium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EE27B-F97E-4C64-9294-5D0059DDB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Rudy</dc:creator>
  <cp:keywords/>
  <dc:description/>
  <cp:lastModifiedBy>Matt RudyLogue</cp:lastModifiedBy>
  <cp:revision>3</cp:revision>
  <dcterms:created xsi:type="dcterms:W3CDTF">2024-06-29T22:09:00Z</dcterms:created>
  <dcterms:modified xsi:type="dcterms:W3CDTF">2024-06-30T16:19:00Z</dcterms:modified>
</cp:coreProperties>
</file>